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981D9F" w:rsidP="00981D9F" w:rsidRDefault="00981D9F" w14:paraId="3BEE5F43" w14:textId="77777777">
      <w:pPr>
        <w:pStyle w:val="paragraph"/>
        <w:spacing w:before="0" w:beforeAutospacing="0" w:after="0" w:afterAutospacing="0"/>
        <w:textAlignment w:val="baseline"/>
        <w:rPr>
          <w:rStyle w:val="normaltextrun"/>
          <w:rFonts w:ascii="Arial" w:hAnsi="Arial" w:cs="Arial"/>
          <w:b/>
          <w:bCs/>
          <w:sz w:val="22"/>
          <w:szCs w:val="22"/>
        </w:rPr>
      </w:pPr>
      <w:r>
        <w:rPr>
          <w:rFonts w:asciiTheme="minorHAnsi" w:hAnsiTheme="minorHAnsi" w:eastAsiaTheme="minorHAnsi" w:cstheme="minorBidi"/>
          <w:noProof/>
          <w:kern w:val="2"/>
          <w14:ligatures w14:val="standardContextual"/>
        </w:rPr>
        <w:drawing>
          <wp:inline distT="0" distB="0" distL="0" distR="0" wp14:anchorId="5587ADFB" wp14:editId="61D49F95">
            <wp:extent cx="6824825" cy="2238175"/>
            <wp:effectExtent l="0" t="0" r="0" b="0"/>
            <wp:docPr id="16386732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673284"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6824825" cy="2238175"/>
                    </a:xfrm>
                    <a:prstGeom prst="rect">
                      <a:avLst/>
                    </a:prstGeom>
                    <a:noFill/>
                    <a:ln>
                      <a:noFill/>
                    </a:ln>
                  </pic:spPr>
                </pic:pic>
              </a:graphicData>
            </a:graphic>
          </wp:inline>
        </w:drawing>
      </w:r>
      <w:r>
        <w:rPr>
          <w:rStyle w:val="scxw100805526"/>
          <w:rFonts w:ascii="Calibri" w:hAnsi="Calibri" w:cs="Calibri"/>
          <w:sz w:val="22"/>
          <w:szCs w:val="22"/>
        </w:rPr>
        <w:t> </w:t>
      </w:r>
      <w:r>
        <w:rPr>
          <w:rFonts w:ascii="Calibri" w:hAnsi="Calibri" w:cs="Calibri"/>
          <w:sz w:val="22"/>
          <w:szCs w:val="22"/>
        </w:rPr>
        <w:br/>
      </w:r>
    </w:p>
    <w:p w:rsidR="00981D9F" w:rsidP="18E46575" w:rsidRDefault="00981D9F" w14:paraId="5FEAE0BD" w14:textId="7705EDA3">
      <w:pPr>
        <w:pStyle w:val="paragraph"/>
        <w:spacing w:before="0" w:beforeAutospacing="off" w:after="0" w:afterAutospacing="off"/>
        <w:textAlignment w:val="baseline"/>
        <w:rPr>
          <w:rFonts w:ascii="Segoe UI" w:hAnsi="Segoe UI" w:cs="Segoe UI"/>
          <w:sz w:val="18"/>
          <w:szCs w:val="18"/>
        </w:rPr>
      </w:pPr>
      <w:r w:rsidRPr="18E46575" w:rsidR="00981D9F">
        <w:rPr>
          <w:rStyle w:val="normaltextrun"/>
          <w:rFonts w:ascii="Arial" w:hAnsi="Arial" w:cs="Arial"/>
          <w:b w:val="1"/>
          <w:bCs w:val="1"/>
          <w:sz w:val="22"/>
          <w:szCs w:val="22"/>
        </w:rPr>
        <w:t>Directions:</w:t>
      </w:r>
      <w:r w:rsidRPr="18E46575" w:rsidR="00981D9F">
        <w:rPr>
          <w:rStyle w:val="normaltextrun"/>
          <w:rFonts w:ascii="Arial" w:hAnsi="Arial" w:cs="Arial"/>
          <w:sz w:val="22"/>
          <w:szCs w:val="22"/>
        </w:rPr>
        <w:t xml:space="preserve"> Copy and paste the caption below into your social channels along with the image below – also </w:t>
      </w:r>
      <w:r w:rsidRPr="18E46575" w:rsidR="00981D9F">
        <w:rPr>
          <w:rStyle w:val="normaltextrun"/>
          <w:rFonts w:ascii="Arial" w:hAnsi="Arial" w:cs="Arial"/>
          <w:sz w:val="22"/>
          <w:szCs w:val="22"/>
        </w:rPr>
        <w:t>located</w:t>
      </w:r>
      <w:r w:rsidRPr="18E46575" w:rsidR="00981D9F">
        <w:rPr>
          <w:rStyle w:val="normaltextrun"/>
          <w:rFonts w:ascii="Arial" w:hAnsi="Arial" w:cs="Arial"/>
          <w:sz w:val="22"/>
          <w:szCs w:val="22"/>
        </w:rPr>
        <w:t xml:space="preserve"> in the social media toolkit.</w:t>
      </w:r>
      <w:r w:rsidRPr="18E46575" w:rsidR="00981D9F">
        <w:rPr>
          <w:rStyle w:val="scxw100805526"/>
          <w:rFonts w:ascii="Arial" w:hAnsi="Arial" w:cs="Arial"/>
          <w:sz w:val="22"/>
          <w:szCs w:val="22"/>
        </w:rPr>
        <w:t> </w:t>
      </w:r>
      <w:r>
        <w:br/>
      </w:r>
      <w:r w:rsidRPr="18E46575" w:rsidR="00981D9F">
        <w:rPr>
          <w:rStyle w:val="scxw100805526"/>
          <w:rFonts w:ascii="Calibri" w:hAnsi="Calibri" w:cs="Calibri"/>
          <w:sz w:val="22"/>
          <w:szCs w:val="22"/>
        </w:rPr>
        <w:t> </w:t>
      </w:r>
      <w:r>
        <w:br/>
      </w:r>
      <w:r w:rsidRPr="18E46575" w:rsidR="00981D9F">
        <w:rPr>
          <w:rStyle w:val="eop"/>
          <w:rFonts w:ascii="Arial" w:hAnsi="Arial" w:cs="Arial"/>
          <w:sz w:val="22"/>
          <w:szCs w:val="22"/>
        </w:rPr>
        <w:t> </w:t>
      </w:r>
      <w:r w:rsidR="7C44C178">
        <w:drawing>
          <wp:inline wp14:editId="6AF712BC" wp14:anchorId="78E704EC">
            <wp:extent cx="2400300" cy="2400300"/>
            <wp:effectExtent l="0" t="0" r="0" b="0"/>
            <wp:docPr id="672430828" name="" title=""/>
            <wp:cNvGraphicFramePr>
              <a:graphicFrameLocks noChangeAspect="1"/>
            </wp:cNvGraphicFramePr>
            <a:graphic>
              <a:graphicData uri="http://schemas.openxmlformats.org/drawingml/2006/picture">
                <pic:pic>
                  <pic:nvPicPr>
                    <pic:cNvPr id="0" name=""/>
                    <pic:cNvPicPr/>
                  </pic:nvPicPr>
                  <pic:blipFill>
                    <a:blip r:embed="R058d5285d7ea4e83">
                      <a:extLst>
                        <a:ext xmlns:a="http://schemas.openxmlformats.org/drawingml/2006/main" uri="{28A0092B-C50C-407E-A947-70E740481C1C}">
                          <a14:useLocalDpi val="0"/>
                        </a:ext>
                      </a:extLst>
                    </a:blip>
                    <a:stretch>
                      <a:fillRect/>
                    </a:stretch>
                  </pic:blipFill>
                  <pic:spPr>
                    <a:xfrm>
                      <a:off x="0" y="0"/>
                      <a:ext cx="2400300" cy="2400300"/>
                    </a:xfrm>
                    <a:prstGeom prst="rect">
                      <a:avLst/>
                    </a:prstGeom>
                  </pic:spPr>
                </pic:pic>
              </a:graphicData>
            </a:graphic>
          </wp:inline>
        </w:drawing>
      </w:r>
    </w:p>
    <w:p w:rsidR="00981D9F" w:rsidP="00981D9F" w:rsidRDefault="00981D9F" w14:paraId="1C02C618" w14:textId="77777777">
      <w:pPr>
        <w:pStyle w:val="paragraph"/>
        <w:spacing w:before="0" w:beforeAutospacing="0" w:after="0" w:afterAutospacing="0"/>
        <w:textAlignment w:val="baseline"/>
        <w:rPr>
          <w:rStyle w:val="normaltextrun"/>
          <w:rFonts w:ascii="Arial" w:hAnsi="Arial" w:cs="Arial"/>
          <w:b/>
          <w:bCs/>
          <w:sz w:val="22"/>
          <w:szCs w:val="22"/>
        </w:rPr>
      </w:pPr>
    </w:p>
    <w:p w:rsidR="00981D9F" w:rsidP="18E46575" w:rsidRDefault="00981D9F" w14:paraId="09B0565C" w14:textId="24A2E238">
      <w:pPr>
        <w:pStyle w:val="paragraph"/>
        <w:spacing w:before="0" w:beforeAutospacing="off" w:after="0" w:afterAutospacing="off"/>
        <w:textAlignment w:val="baseline"/>
        <w:rPr>
          <w:rStyle w:val="eop"/>
          <w:rFonts w:ascii="Arial" w:hAnsi="Arial" w:cs="Arial"/>
          <w:sz w:val="22"/>
          <w:szCs w:val="22"/>
        </w:rPr>
      </w:pPr>
      <w:r w:rsidRPr="18E46575" w:rsidR="00981D9F">
        <w:rPr>
          <w:rStyle w:val="normaltextrun"/>
          <w:rFonts w:ascii="Arial" w:hAnsi="Arial" w:cs="Arial"/>
          <w:b w:val="1"/>
          <w:bCs w:val="1"/>
          <w:sz w:val="22"/>
          <w:szCs w:val="22"/>
        </w:rPr>
        <w:t xml:space="preserve">Social platforms to consider adding to: </w:t>
      </w:r>
      <w:r w:rsidRPr="18E46575" w:rsidR="00981D9F">
        <w:rPr>
          <w:rStyle w:val="normaltextrun"/>
          <w:rFonts w:ascii="Arial" w:hAnsi="Arial" w:cs="Arial"/>
          <w:sz w:val="22"/>
          <w:szCs w:val="22"/>
        </w:rPr>
        <w:t>Facebook, &amp; Instagram</w:t>
      </w:r>
      <w:r w:rsidRPr="18E46575" w:rsidR="00981D9F">
        <w:rPr>
          <w:rStyle w:val="scxw100805526"/>
          <w:rFonts w:ascii="Arial" w:hAnsi="Arial" w:cs="Arial"/>
          <w:sz w:val="22"/>
          <w:szCs w:val="22"/>
        </w:rPr>
        <w:t> </w:t>
      </w:r>
      <w:r>
        <w:br/>
      </w:r>
      <w:r w:rsidRPr="18E46575" w:rsidR="00981D9F">
        <w:rPr>
          <w:rStyle w:val="normaltextrun"/>
          <w:rFonts w:ascii="Arial" w:hAnsi="Arial" w:cs="Arial"/>
          <w:sz w:val="22"/>
          <w:szCs w:val="22"/>
        </w:rPr>
        <w:t>___________________________________________________________________________</w:t>
      </w:r>
      <w:r w:rsidRPr="18E46575" w:rsidR="00981D9F">
        <w:rPr>
          <w:rStyle w:val="scxw100805526"/>
          <w:rFonts w:ascii="Arial" w:hAnsi="Arial" w:cs="Arial"/>
          <w:sz w:val="22"/>
          <w:szCs w:val="22"/>
        </w:rPr>
        <w:t> </w:t>
      </w:r>
      <w:r>
        <w:br/>
      </w:r>
    </w:p>
    <w:p w:rsidR="00981D9F" w:rsidP="00981D9F" w:rsidRDefault="00981D9F" w14:paraId="50BC8F92" w14:textId="574B956D">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2"/>
          <w:szCs w:val="22"/>
        </w:rPr>
        <w:t> </w:t>
      </w:r>
    </w:p>
    <w:p w:rsidR="00981D9F" w:rsidP="00981D9F" w:rsidRDefault="00981D9F" w14:paraId="6CDCB6DE" w14:textId="77777777">
      <w:pPr>
        <w:pStyle w:val="paragraph"/>
        <w:spacing w:before="0" w:beforeAutospacing="0" w:after="0" w:afterAutospacing="0"/>
        <w:textAlignment w:val="baseline"/>
        <w:rPr>
          <w:rFonts w:ascii="Segoe UI" w:hAnsi="Segoe UI" w:cs="Segoe UI"/>
          <w:sz w:val="18"/>
          <w:szCs w:val="18"/>
        </w:rPr>
      </w:pPr>
      <w:r w:rsidRPr="18E46575" w:rsidR="00981D9F">
        <w:rPr>
          <w:rStyle w:val="normaltextrun"/>
          <w:rFonts w:ascii="Arial" w:hAnsi="Arial" w:cs="Arial"/>
          <w:b w:val="1"/>
          <w:bCs w:val="1"/>
          <w:sz w:val="22"/>
          <w:szCs w:val="22"/>
        </w:rPr>
        <w:t>Facebook &amp; Instagram:</w:t>
      </w:r>
      <w:r w:rsidRPr="18E46575" w:rsidR="00981D9F">
        <w:rPr>
          <w:rStyle w:val="eop"/>
          <w:rFonts w:ascii="Arial" w:hAnsi="Arial" w:cs="Arial"/>
          <w:sz w:val="22"/>
          <w:szCs w:val="22"/>
        </w:rPr>
        <w:t> </w:t>
      </w:r>
    </w:p>
    <w:p w:rsidR="00981D9F" w:rsidP="18E46575" w:rsidRDefault="00981D9F" w14:paraId="5885D76B" w14:textId="44C7CCC9">
      <w:pPr>
        <w:pStyle w:val="paragraph"/>
        <w:spacing w:before="0" w:beforeAutospacing="off" w:after="0" w:afterAutospacing="off"/>
        <w:textAlignment w:val="baseline"/>
        <w:rPr>
          <w:rFonts w:ascii="system-ui" w:hAnsi="system-ui" w:eastAsia="system-ui" w:cs="system-ui"/>
          <w:b w:val="0"/>
          <w:bCs w:val="0"/>
          <w:i w:val="0"/>
          <w:iCs w:val="0"/>
          <w:caps w:val="0"/>
          <w:smallCaps w:val="0"/>
          <w:noProof w:val="0"/>
          <w:color w:val="0D0D0D" w:themeColor="text1" w:themeTint="F2" w:themeShade="FF"/>
          <w:sz w:val="24"/>
          <w:szCs w:val="24"/>
          <w:lang w:val="en-US"/>
        </w:rPr>
      </w:pPr>
    </w:p>
    <w:p w:rsidR="00981D9F" w:rsidP="18E46575" w:rsidRDefault="00981D9F" w14:paraId="74FF71C9" w14:textId="28C64E0D">
      <w:pPr>
        <w:pStyle w:val="paragraph"/>
        <w:spacing w:before="0" w:beforeAutospacing="off" w:after="0" w:afterAutospacing="off"/>
        <w:textAlignment w:val="baseline"/>
        <w:rPr>
          <w:rFonts w:ascii="system-ui" w:hAnsi="system-ui" w:eastAsia="system-ui" w:cs="system-ui"/>
          <w:b w:val="0"/>
          <w:bCs w:val="0"/>
          <w:i w:val="0"/>
          <w:iCs w:val="0"/>
          <w:caps w:val="0"/>
          <w:smallCaps w:val="0"/>
          <w:noProof w:val="0"/>
          <w:color w:val="0D0D0D" w:themeColor="text1" w:themeTint="F2" w:themeShade="FF"/>
          <w:sz w:val="24"/>
          <w:szCs w:val="24"/>
          <w:lang w:val="en-US"/>
        </w:rPr>
      </w:pPr>
      <w:r w:rsidRPr="18E46575" w:rsidR="085CA7C0">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 Summer's </w:t>
      </w:r>
      <w:r w:rsidRPr="18E46575" w:rsidR="085CA7C0">
        <w:rPr>
          <w:rFonts w:ascii="system-ui" w:hAnsi="system-ui" w:eastAsia="system-ui" w:cs="system-ui"/>
          <w:b w:val="0"/>
          <w:bCs w:val="0"/>
          <w:i w:val="0"/>
          <w:iCs w:val="0"/>
          <w:caps w:val="0"/>
          <w:smallCaps w:val="0"/>
          <w:noProof w:val="0"/>
          <w:color w:val="0D0D0D" w:themeColor="text1" w:themeTint="F2" w:themeShade="FF"/>
          <w:sz w:val="24"/>
          <w:szCs w:val="24"/>
          <w:lang w:val="en-US"/>
        </w:rPr>
        <w:t>almost here</w:t>
      </w:r>
      <w:r w:rsidRPr="18E46575" w:rsidR="085CA7C0">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 and so is the chance to level up your learning game! 📚 </w:t>
      </w:r>
    </w:p>
    <w:p w:rsidR="00981D9F" w:rsidP="18E46575" w:rsidRDefault="00981D9F" w14:paraId="1EA7BF90" w14:textId="1E4D0282">
      <w:pPr>
        <w:pStyle w:val="paragraph"/>
        <w:spacing w:before="0" w:beforeAutospacing="off" w:after="0" w:afterAutospacing="off"/>
        <w:textAlignment w:val="baseline"/>
        <w:rPr>
          <w:rFonts w:ascii="system-ui" w:hAnsi="system-ui" w:eastAsia="system-ui" w:cs="system-ui"/>
          <w:b w:val="0"/>
          <w:bCs w:val="0"/>
          <w:i w:val="0"/>
          <w:iCs w:val="0"/>
          <w:caps w:val="0"/>
          <w:smallCaps w:val="0"/>
          <w:noProof w:val="0"/>
          <w:color w:val="0D0D0D" w:themeColor="text1" w:themeTint="F2" w:themeShade="FF"/>
          <w:sz w:val="24"/>
          <w:szCs w:val="24"/>
          <w:lang w:val="en-US"/>
        </w:rPr>
      </w:pPr>
    </w:p>
    <w:p w:rsidR="00981D9F" w:rsidP="18E46575" w:rsidRDefault="00981D9F" w14:paraId="63D8121B" w14:textId="767A7521">
      <w:pPr>
        <w:pStyle w:val="paragraph"/>
        <w:spacing w:before="0" w:beforeAutospacing="off" w:after="0" w:afterAutospacing="off"/>
        <w:textAlignment w:val="baseline"/>
        <w:rPr>
          <w:rFonts w:ascii="system-ui" w:hAnsi="system-ui" w:eastAsia="system-ui" w:cs="system-ui"/>
          <w:b w:val="0"/>
          <w:bCs w:val="0"/>
          <w:i w:val="0"/>
          <w:iCs w:val="0"/>
          <w:caps w:val="0"/>
          <w:smallCaps w:val="0"/>
          <w:noProof w:val="0"/>
          <w:color w:val="0D0D0D" w:themeColor="text1" w:themeTint="F2" w:themeShade="FF"/>
          <w:sz w:val="24"/>
          <w:szCs w:val="24"/>
          <w:lang w:val="en-US"/>
        </w:rPr>
      </w:pPr>
      <w:r w:rsidRPr="18E46575" w:rsidR="085CA7C0">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Our </w:t>
      </w:r>
      <w:r w:rsidRPr="18E46575" w:rsidR="4F01FDE2">
        <w:rPr>
          <w:rFonts w:ascii="system-ui" w:hAnsi="system-ui" w:eastAsia="system-ui" w:cs="system-ui"/>
          <w:b w:val="0"/>
          <w:bCs w:val="0"/>
          <w:i w:val="0"/>
          <w:iCs w:val="0"/>
          <w:caps w:val="0"/>
          <w:smallCaps w:val="0"/>
          <w:noProof w:val="0"/>
          <w:color w:val="0D0D0D" w:themeColor="text1" w:themeTint="F2" w:themeShade="FF"/>
          <w:sz w:val="24"/>
          <w:szCs w:val="24"/>
          <w:lang w:val="en-US"/>
        </w:rPr>
        <w:t>friends</w:t>
      </w:r>
      <w:r w:rsidRPr="18E46575" w:rsidR="085CA7C0">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 at </w:t>
      </w:r>
      <w:r w:rsidRPr="18E46575" w:rsidR="085CA7C0">
        <w:rPr>
          <w:rFonts w:ascii="system-ui" w:hAnsi="system-ui" w:eastAsia="system-ui" w:cs="system-ui"/>
          <w:b w:val="0"/>
          <w:bCs w:val="0"/>
          <w:i w:val="0"/>
          <w:iCs w:val="0"/>
          <w:caps w:val="0"/>
          <w:smallCaps w:val="0"/>
          <w:noProof w:val="0"/>
          <w:color w:val="0D0D0D" w:themeColor="text1" w:themeTint="F2" w:themeShade="FF"/>
          <w:sz w:val="24"/>
          <w:szCs w:val="24"/>
          <w:lang w:val="en-US"/>
        </w:rPr>
        <w:t>@</w:t>
      </w:r>
      <w:r w:rsidRPr="18E46575" w:rsidR="085CA7C0">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revolutionprep are offering </w:t>
      </w:r>
      <w:r w:rsidRPr="18E46575" w:rsidR="085CA7C0">
        <w:rPr>
          <w:rStyle w:val="normaltextrun"/>
          <w:rFonts w:ascii="Arial" w:hAnsi="Arial" w:cs="Arial"/>
          <w:color w:val="48ACB7"/>
          <w:sz w:val="22"/>
          <w:szCs w:val="22"/>
        </w:rPr>
        <w:t>{your school's name}</w:t>
      </w:r>
      <w:r w:rsidRPr="18E46575" w:rsidR="085CA7C0">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 students </w:t>
      </w:r>
      <w:r w:rsidRPr="18E46575" w:rsidR="085CA7C0">
        <w:rPr>
          <w:rFonts w:ascii="system-ui" w:hAnsi="system-ui" w:eastAsia="system-ui" w:cs="system-ui"/>
          <w:b w:val="1"/>
          <w:bCs w:val="1"/>
          <w:i w:val="0"/>
          <w:iCs w:val="0"/>
          <w:caps w:val="0"/>
          <w:smallCaps w:val="0"/>
          <w:noProof w:val="0"/>
          <w:color w:val="0D0D0D" w:themeColor="text1" w:themeTint="F2" w:themeShade="FF"/>
          <w:sz w:val="24"/>
          <w:szCs w:val="24"/>
          <w:lang w:val="en-US"/>
        </w:rPr>
        <w:t>10% off academic, executive function, and test prep tutoring packages</w:t>
      </w:r>
      <w:r w:rsidRPr="18E46575" w:rsidR="085CA7C0">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 </w:t>
      </w:r>
      <w:r w:rsidRPr="18E46575" w:rsidR="0A9D0BF7">
        <w:rPr>
          <w:rFonts w:ascii="system-ui" w:hAnsi="system-ui" w:eastAsia="system-ui" w:cs="system-ui"/>
          <w:b w:val="0"/>
          <w:bCs w:val="0"/>
          <w:i w:val="0"/>
          <w:iCs w:val="0"/>
          <w:caps w:val="0"/>
          <w:smallCaps w:val="0"/>
          <w:noProof w:val="0"/>
          <w:color w:val="0D0D0D" w:themeColor="text1" w:themeTint="F2" w:themeShade="FF"/>
          <w:sz w:val="24"/>
          <w:szCs w:val="24"/>
          <w:lang w:val="en-US"/>
        </w:rPr>
        <w:t>Whether you need a boost in this year's coursework, want to get ahead for the next year's challenges, or gearing up for summer or fall ACT, SAT, or PSAT exams, now's the time to make the most of the sunny days and shine bright!</w:t>
      </w:r>
      <w:r w:rsidRPr="18E46575" w:rsidR="085CA7C0">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 ☀️ </w:t>
      </w:r>
    </w:p>
    <w:p w:rsidR="00981D9F" w:rsidP="18E46575" w:rsidRDefault="00981D9F" w14:paraId="1B1AC108" w14:textId="1F3E41DD">
      <w:pPr>
        <w:pStyle w:val="paragraph"/>
        <w:spacing w:before="0" w:beforeAutospacing="off" w:after="0" w:afterAutospacing="off"/>
        <w:textAlignment w:val="baseline"/>
        <w:rPr>
          <w:rFonts w:ascii="system-ui" w:hAnsi="system-ui" w:eastAsia="system-ui" w:cs="system-ui"/>
          <w:b w:val="0"/>
          <w:bCs w:val="0"/>
          <w:i w:val="0"/>
          <w:iCs w:val="0"/>
          <w:caps w:val="0"/>
          <w:smallCaps w:val="0"/>
          <w:noProof w:val="0"/>
          <w:color w:val="0D0D0D" w:themeColor="text1" w:themeTint="F2" w:themeShade="FF"/>
          <w:sz w:val="24"/>
          <w:szCs w:val="24"/>
          <w:lang w:val="en-US"/>
        </w:rPr>
      </w:pPr>
    </w:p>
    <w:p w:rsidR="00981D9F" w:rsidP="18E46575" w:rsidRDefault="00981D9F" w14:paraId="2E01DD35" w14:textId="4FC33428">
      <w:pPr>
        <w:pStyle w:val="paragraph"/>
        <w:spacing w:before="0" w:beforeAutospacing="off" w:after="0" w:afterAutospacing="off" w:line="259" w:lineRule="auto"/>
        <w:ind w:left="0" w:right="0"/>
        <w:jc w:val="left"/>
        <w:textAlignment w:val="baseline"/>
        <w:rPr>
          <w:rStyle w:val="normaltextrun"/>
          <w:rFonts w:ascii="Arial" w:hAnsi="Arial" w:cs="Arial"/>
          <w:color w:val="0563C1"/>
          <w:sz w:val="22"/>
          <w:szCs w:val="22"/>
          <w:u w:val="single"/>
        </w:rPr>
      </w:pPr>
      <w:r w:rsidRPr="18E46575" w:rsidR="60BE9420">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Their offer </w:t>
      </w:r>
      <w:r w:rsidRPr="18E46575" w:rsidR="60BE9420">
        <w:rPr>
          <w:rFonts w:ascii="system-ui" w:hAnsi="system-ui" w:eastAsia="system-ui" w:cs="system-ui"/>
          <w:b w:val="1"/>
          <w:bCs w:val="1"/>
          <w:i w:val="0"/>
          <w:iCs w:val="0"/>
          <w:caps w:val="0"/>
          <w:smallCaps w:val="0"/>
          <w:noProof w:val="0"/>
          <w:color w:val="0D0D0D" w:themeColor="text1" w:themeTint="F2" w:themeShade="FF"/>
          <w:sz w:val="24"/>
          <w:szCs w:val="24"/>
          <w:lang w:val="en-US"/>
        </w:rPr>
        <w:t>expires</w:t>
      </w:r>
      <w:r w:rsidRPr="18E46575" w:rsidR="085CA7C0">
        <w:rPr>
          <w:rFonts w:ascii="system-ui" w:hAnsi="system-ui" w:eastAsia="system-ui" w:cs="system-ui"/>
          <w:b w:val="1"/>
          <w:bCs w:val="1"/>
          <w:i w:val="0"/>
          <w:iCs w:val="0"/>
          <w:caps w:val="0"/>
          <w:smallCaps w:val="0"/>
          <w:noProof w:val="0"/>
          <w:color w:val="0D0D0D" w:themeColor="text1" w:themeTint="F2" w:themeShade="FF"/>
          <w:sz w:val="24"/>
          <w:szCs w:val="24"/>
          <w:lang w:val="en-US"/>
        </w:rPr>
        <w:t xml:space="preserve"> June 30, 2024</w:t>
      </w:r>
      <w:r w:rsidRPr="18E46575" w:rsidR="085CA7C0">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 </w:t>
      </w:r>
      <w:r w:rsidRPr="18E46575" w:rsidR="795D777C">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Claim here --&gt; </w:t>
      </w:r>
      <w:hyperlink r:id="Rb810d035354e4586">
        <w:r w:rsidRPr="18E46575" w:rsidR="795D777C">
          <w:rPr>
            <w:rStyle w:val="Hyperlink"/>
            <w:rFonts w:ascii="Arial" w:hAnsi="Arial" w:cs="Arial"/>
            <w:sz w:val="22"/>
            <w:szCs w:val="22"/>
          </w:rPr>
          <w:t>https://www.revolutionprep.com/summer10</w:t>
        </w:r>
      </w:hyperlink>
    </w:p>
    <w:p w:rsidR="00981D9F" w:rsidP="18E46575" w:rsidRDefault="00981D9F" w14:paraId="7BD0277B" w14:textId="777E4CDC">
      <w:pPr>
        <w:pStyle w:val="paragraph"/>
        <w:spacing w:before="0" w:beforeAutospacing="off" w:after="0" w:afterAutospacing="off"/>
        <w:textAlignment w:val="baseline"/>
        <w:rPr>
          <w:rFonts w:ascii="Segoe UI" w:hAnsi="Segoe UI" w:cs="Segoe UI"/>
          <w:sz w:val="18"/>
          <w:szCs w:val="18"/>
        </w:rPr>
      </w:pPr>
      <w:r w:rsidRPr="18E46575" w:rsidR="00981D9F">
        <w:rPr>
          <w:rStyle w:val="eop"/>
          <w:rFonts w:ascii="Arial" w:hAnsi="Arial" w:cs="Arial"/>
          <w:sz w:val="22"/>
          <w:szCs w:val="22"/>
        </w:rPr>
        <w:t> </w:t>
      </w:r>
      <w:r w:rsidRPr="18E46575" w:rsidR="09849ADA">
        <w:rPr>
          <w:rStyle w:val="eop"/>
          <w:rFonts w:ascii="Arial" w:hAnsi="Arial" w:cs="Arial"/>
          <w:sz w:val="22"/>
          <w:szCs w:val="22"/>
        </w:rPr>
        <w:t xml:space="preserve">#SunSandStudy </w:t>
      </w:r>
    </w:p>
    <w:p w:rsidR="00A206F5" w:rsidP="18E46575" w:rsidRDefault="00A206F5" w14:paraId="27B5BEC8" w14:noSpellErr="1" w14:textId="496CAB01">
      <w:pPr>
        <w:pStyle w:val="Normal"/>
        <w:spacing w:before="0" w:beforeAutospacing="off" w:after="0" w:afterAutospacing="off"/>
        <w:rPr>
          <w:rStyle w:val="normaltextrun"/>
          <w:rFonts w:ascii="Arial" w:hAnsi="Arial" w:cs="Arial"/>
          <w:b w:val="1"/>
          <w:bCs w:val="1"/>
          <w:sz w:val="22"/>
          <w:szCs w:val="22"/>
        </w:rPr>
      </w:pPr>
    </w:p>
    <w:sectPr w:rsidR="00A206F5" w:rsidSect="00ED11BD">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int2:observations>
    <int2:bookmark int2:bookmarkName="_Int_HwOkVv3h" int2:invalidationBookmarkName="" int2:hashCode="O5Fm0RPgn41hXC" int2:id="yej4Tb4X">
      <int2:state int2:type="AugLoop_Text_Critique"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9F"/>
    <w:rsid w:val="001E6DBC"/>
    <w:rsid w:val="00881FCF"/>
    <w:rsid w:val="00981D9F"/>
    <w:rsid w:val="009B7E0A"/>
    <w:rsid w:val="00A206F5"/>
    <w:rsid w:val="00D35D0F"/>
    <w:rsid w:val="00E81594"/>
    <w:rsid w:val="00ED11BD"/>
    <w:rsid w:val="05CDA6C8"/>
    <w:rsid w:val="08549285"/>
    <w:rsid w:val="085CA7C0"/>
    <w:rsid w:val="09849ADA"/>
    <w:rsid w:val="0A9D0BF7"/>
    <w:rsid w:val="0E17D524"/>
    <w:rsid w:val="0E81AA39"/>
    <w:rsid w:val="18E46575"/>
    <w:rsid w:val="2C3529F1"/>
    <w:rsid w:val="305F2BE5"/>
    <w:rsid w:val="36E1D112"/>
    <w:rsid w:val="3A4C340A"/>
    <w:rsid w:val="493AC0CA"/>
    <w:rsid w:val="4CD8C2CB"/>
    <w:rsid w:val="4F01FDE2"/>
    <w:rsid w:val="572FA005"/>
    <w:rsid w:val="5E012E25"/>
    <w:rsid w:val="5F55777B"/>
    <w:rsid w:val="60BE9420"/>
    <w:rsid w:val="660ADEDE"/>
    <w:rsid w:val="6BE05758"/>
    <w:rsid w:val="6E9C84A2"/>
    <w:rsid w:val="6FE7A84B"/>
    <w:rsid w:val="78976D9F"/>
    <w:rsid w:val="795D777C"/>
    <w:rsid w:val="7C44C178"/>
    <w:rsid w:val="7F3A3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8D54E9"/>
  <w15:chartTrackingRefBased/>
  <w15:docId w15:val="{FD26AFA4-CFD2-4843-B547-D40FDD367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981D9F"/>
    <w:pPr>
      <w:spacing w:before="100" w:beforeAutospacing="1" w:after="100" w:afterAutospacing="1"/>
    </w:pPr>
    <w:rPr>
      <w:rFonts w:ascii="Times New Roman" w:hAnsi="Times New Roman" w:eastAsia="Times New Roman" w:cs="Times New Roman"/>
      <w:kern w:val="0"/>
      <w14:ligatures w14:val="none"/>
    </w:rPr>
  </w:style>
  <w:style w:type="character" w:styleId="scxw100805526" w:customStyle="1">
    <w:name w:val="scxw100805526"/>
    <w:basedOn w:val="DefaultParagraphFont"/>
    <w:rsid w:val="00981D9F"/>
  </w:style>
  <w:style w:type="character" w:styleId="normaltextrun" w:customStyle="1">
    <w:name w:val="normaltextrun"/>
    <w:basedOn w:val="DefaultParagraphFont"/>
    <w:rsid w:val="00981D9F"/>
  </w:style>
  <w:style w:type="character" w:styleId="eop" w:customStyle="1">
    <w:name w:val="eop"/>
    <w:basedOn w:val="DefaultParagraphFont"/>
    <w:rsid w:val="00981D9F"/>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255091">
      <w:bodyDiv w:val="1"/>
      <w:marLeft w:val="0"/>
      <w:marRight w:val="0"/>
      <w:marTop w:val="0"/>
      <w:marBottom w:val="0"/>
      <w:divBdr>
        <w:top w:val="none" w:sz="0" w:space="0" w:color="auto"/>
        <w:left w:val="none" w:sz="0" w:space="0" w:color="auto"/>
        <w:bottom w:val="none" w:sz="0" w:space="0" w:color="auto"/>
        <w:right w:val="none" w:sz="0" w:space="0" w:color="auto"/>
      </w:divBdr>
      <w:divsChild>
        <w:div w:id="1881090799">
          <w:marLeft w:val="0"/>
          <w:marRight w:val="0"/>
          <w:marTop w:val="0"/>
          <w:marBottom w:val="0"/>
          <w:divBdr>
            <w:top w:val="none" w:sz="0" w:space="0" w:color="auto"/>
            <w:left w:val="none" w:sz="0" w:space="0" w:color="auto"/>
            <w:bottom w:val="none" w:sz="0" w:space="0" w:color="auto"/>
            <w:right w:val="none" w:sz="0" w:space="0" w:color="auto"/>
          </w:divBdr>
        </w:div>
        <w:div w:id="892693222">
          <w:marLeft w:val="0"/>
          <w:marRight w:val="0"/>
          <w:marTop w:val="0"/>
          <w:marBottom w:val="0"/>
          <w:divBdr>
            <w:top w:val="none" w:sz="0" w:space="0" w:color="auto"/>
            <w:left w:val="none" w:sz="0" w:space="0" w:color="auto"/>
            <w:bottom w:val="none" w:sz="0" w:space="0" w:color="auto"/>
            <w:right w:val="none" w:sz="0" w:space="0" w:color="auto"/>
          </w:divBdr>
        </w:div>
        <w:div w:id="724184788">
          <w:marLeft w:val="0"/>
          <w:marRight w:val="0"/>
          <w:marTop w:val="0"/>
          <w:marBottom w:val="0"/>
          <w:divBdr>
            <w:top w:val="none" w:sz="0" w:space="0" w:color="auto"/>
            <w:left w:val="none" w:sz="0" w:space="0" w:color="auto"/>
            <w:bottom w:val="none" w:sz="0" w:space="0" w:color="auto"/>
            <w:right w:val="none" w:sz="0" w:space="0" w:color="auto"/>
          </w:divBdr>
        </w:div>
        <w:div w:id="287974833">
          <w:marLeft w:val="0"/>
          <w:marRight w:val="0"/>
          <w:marTop w:val="0"/>
          <w:marBottom w:val="0"/>
          <w:divBdr>
            <w:top w:val="none" w:sz="0" w:space="0" w:color="auto"/>
            <w:left w:val="none" w:sz="0" w:space="0" w:color="auto"/>
            <w:bottom w:val="none" w:sz="0" w:space="0" w:color="auto"/>
            <w:right w:val="none" w:sz="0" w:space="0" w:color="auto"/>
          </w:divBdr>
        </w:div>
        <w:div w:id="169489347">
          <w:marLeft w:val="0"/>
          <w:marRight w:val="0"/>
          <w:marTop w:val="0"/>
          <w:marBottom w:val="0"/>
          <w:divBdr>
            <w:top w:val="none" w:sz="0" w:space="0" w:color="auto"/>
            <w:left w:val="none" w:sz="0" w:space="0" w:color="auto"/>
            <w:bottom w:val="none" w:sz="0" w:space="0" w:color="auto"/>
            <w:right w:val="none" w:sz="0" w:space="0" w:color="auto"/>
          </w:divBdr>
        </w:div>
        <w:div w:id="1372457050">
          <w:marLeft w:val="0"/>
          <w:marRight w:val="0"/>
          <w:marTop w:val="0"/>
          <w:marBottom w:val="0"/>
          <w:divBdr>
            <w:top w:val="none" w:sz="0" w:space="0" w:color="auto"/>
            <w:left w:val="none" w:sz="0" w:space="0" w:color="auto"/>
            <w:bottom w:val="none" w:sz="0" w:space="0" w:color="auto"/>
            <w:right w:val="none" w:sz="0" w:space="0" w:color="auto"/>
          </w:divBdr>
        </w:div>
        <w:div w:id="1594508127">
          <w:marLeft w:val="0"/>
          <w:marRight w:val="0"/>
          <w:marTop w:val="0"/>
          <w:marBottom w:val="0"/>
          <w:divBdr>
            <w:top w:val="none" w:sz="0" w:space="0" w:color="auto"/>
            <w:left w:val="none" w:sz="0" w:space="0" w:color="auto"/>
            <w:bottom w:val="none" w:sz="0" w:space="0" w:color="auto"/>
            <w:right w:val="none" w:sz="0" w:space="0" w:color="auto"/>
          </w:divBdr>
        </w:div>
        <w:div w:id="653144661">
          <w:marLeft w:val="0"/>
          <w:marRight w:val="0"/>
          <w:marTop w:val="0"/>
          <w:marBottom w:val="0"/>
          <w:divBdr>
            <w:top w:val="none" w:sz="0" w:space="0" w:color="auto"/>
            <w:left w:val="none" w:sz="0" w:space="0" w:color="auto"/>
            <w:bottom w:val="none" w:sz="0" w:space="0" w:color="auto"/>
            <w:right w:val="none" w:sz="0" w:space="0" w:color="auto"/>
          </w:divBdr>
        </w:div>
        <w:div w:id="1984264139">
          <w:marLeft w:val="0"/>
          <w:marRight w:val="0"/>
          <w:marTop w:val="0"/>
          <w:marBottom w:val="0"/>
          <w:divBdr>
            <w:top w:val="none" w:sz="0" w:space="0" w:color="auto"/>
            <w:left w:val="none" w:sz="0" w:space="0" w:color="auto"/>
            <w:bottom w:val="none" w:sz="0" w:space="0" w:color="auto"/>
            <w:right w:val="none" w:sz="0" w:space="0" w:color="auto"/>
          </w:divBdr>
        </w:div>
        <w:div w:id="1457025115">
          <w:marLeft w:val="0"/>
          <w:marRight w:val="0"/>
          <w:marTop w:val="0"/>
          <w:marBottom w:val="0"/>
          <w:divBdr>
            <w:top w:val="none" w:sz="0" w:space="0" w:color="auto"/>
            <w:left w:val="none" w:sz="0" w:space="0" w:color="auto"/>
            <w:bottom w:val="none" w:sz="0" w:space="0" w:color="auto"/>
            <w:right w:val="none" w:sz="0" w:space="0" w:color="auto"/>
          </w:divBdr>
        </w:div>
        <w:div w:id="113797343">
          <w:marLeft w:val="0"/>
          <w:marRight w:val="0"/>
          <w:marTop w:val="0"/>
          <w:marBottom w:val="0"/>
          <w:divBdr>
            <w:top w:val="none" w:sz="0" w:space="0" w:color="auto"/>
            <w:left w:val="none" w:sz="0" w:space="0" w:color="auto"/>
            <w:bottom w:val="none" w:sz="0" w:space="0" w:color="auto"/>
            <w:right w:val="none" w:sz="0" w:space="0" w:color="auto"/>
          </w:divBdr>
        </w:div>
        <w:div w:id="1206262141">
          <w:marLeft w:val="0"/>
          <w:marRight w:val="0"/>
          <w:marTop w:val="0"/>
          <w:marBottom w:val="0"/>
          <w:divBdr>
            <w:top w:val="none" w:sz="0" w:space="0" w:color="auto"/>
            <w:left w:val="none" w:sz="0" w:space="0" w:color="auto"/>
            <w:bottom w:val="none" w:sz="0" w:space="0" w:color="auto"/>
            <w:right w:val="none" w:sz="0" w:space="0" w:color="auto"/>
          </w:divBdr>
        </w:div>
        <w:div w:id="1586837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1.png" Id="rId4" /><Relationship Type="http://schemas.openxmlformats.org/officeDocument/2006/relationships/theme" Target="theme/theme1.xml" Id="rId9" /><Relationship Type="http://schemas.openxmlformats.org/officeDocument/2006/relationships/image" Target="/media/image.jpg" Id="R058d5285d7ea4e83" /><Relationship Type="http://schemas.openxmlformats.org/officeDocument/2006/relationships/hyperlink" Target="https://www.revolutionprep.com/summer10" TargetMode="External" Id="Rb810d035354e4586" /><Relationship Type="http://schemas.microsoft.com/office/2020/10/relationships/intelligence" Target="intelligence2.xml" Id="R97f48afab766459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Katie Beckett</dc:creator>
  <keywords/>
  <dc:description/>
  <lastModifiedBy>Katie Beckett</lastModifiedBy>
  <revision>5</revision>
  <dcterms:created xsi:type="dcterms:W3CDTF">2024-04-22T19:03:00.0000000Z</dcterms:created>
  <dcterms:modified xsi:type="dcterms:W3CDTF">2024-04-25T16:15:30.9126269Z</dcterms:modified>
</coreProperties>
</file>